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652"/>
        <w:jc w:val="center"/>
        <w:rPr>
          <w:b/>
          <w:b/>
          <w:bCs/>
          <w:sz w:val="40"/>
        </w:rPr>
      </w:pPr>
      <w:r>
        <w:rPr>
          <w:b/>
          <w:bCs/>
          <w:sz w:val="40"/>
        </w:rPr>
        <w:t>土地增值稅曾否適用自用住宅用地稅率申請書</w:t>
      </w:r>
    </w:p>
    <w:p>
      <w:pPr>
        <w:pStyle w:val="Normal"/>
        <w:spacing w:lineRule="auto" w:line="360" w:before="60" w:after="200"/>
        <w:rPr>
          <w:sz w:val="28"/>
          <w:szCs w:val="28"/>
        </w:rPr>
      </w:pPr>
      <w:r>
        <w:rPr>
          <w:sz w:val="28"/>
          <w:szCs w:val="28"/>
        </w:rPr>
        <w:t>請查復本人曾否依土地稅法第</w:t>
      </w:r>
      <w:r>
        <w:rPr>
          <w:sz w:val="28"/>
          <w:szCs w:val="28"/>
        </w:rPr>
        <w:t>34</w:t>
      </w:r>
      <w:r>
        <w:rPr>
          <w:sz w:val="28"/>
          <w:szCs w:val="28"/>
        </w:rPr>
        <w:t>條（平均地權條例第</w:t>
      </w:r>
      <w:r>
        <w:rPr>
          <w:sz w:val="28"/>
          <w:szCs w:val="28"/>
        </w:rPr>
        <w:t>41</w:t>
      </w:r>
      <w:r>
        <w:rPr>
          <w:sz w:val="28"/>
          <w:szCs w:val="28"/>
        </w:rPr>
        <w:t>條）規定適用自用住宅用地稅率課徵土地增值稅。</w:t>
      </w:r>
    </w:p>
    <w:p>
      <w:pPr>
        <w:pStyle w:val="Normal"/>
        <w:spacing w:lineRule="auto" w:line="360" w:before="60" w:after="0"/>
        <w:ind w:left="0" w:right="0" w:firstLine="11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 w:before="60" w:after="0"/>
        <w:jc w:val="left"/>
        <w:rPr/>
      </w:pPr>
      <w:r>
        <w:rPr>
          <w:sz w:val="28"/>
          <w:szCs w:val="28"/>
        </w:rPr>
        <w:t>申請人：　　　　　　　　</w:t>
      </w:r>
      <w:r>
        <w:rPr>
          <w:rFonts w:eastAsia="Times New Roman"/>
          <w:sz w:val="28"/>
          <w:szCs w:val="28"/>
        </w:rPr>
        <w:t xml:space="preserve">            </w:t>
      </w:r>
      <w:r>
        <w:rPr>
          <w:sz w:val="28"/>
          <w:szCs w:val="28"/>
        </w:rPr>
        <w:t>　　（簽名或蓋章）</w:t>
      </w:r>
    </w:p>
    <w:p>
      <w:pPr>
        <w:pStyle w:val="Normal"/>
        <w:spacing w:lineRule="auto" w:line="360" w:before="60" w:after="0"/>
        <w:rPr>
          <w:sz w:val="28"/>
          <w:szCs w:val="28"/>
        </w:rPr>
      </w:pPr>
      <w:r>
        <w:rPr>
          <w:sz w:val="28"/>
          <w:szCs w:val="28"/>
        </w:rPr>
        <w:t>身分證統一編號：</w:t>
      </w:r>
    </w:p>
    <w:p>
      <w:pPr>
        <w:pStyle w:val="Normal"/>
        <w:spacing w:lineRule="auto" w:line="360" w:before="60" w:after="0"/>
        <w:rPr/>
      </w:pPr>
      <w:r>
        <w:rPr>
          <w:sz w:val="28"/>
          <w:szCs w:val="28"/>
        </w:rPr>
        <w:t>住</w:t>
      </w: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>址：</w:t>
      </w:r>
    </w:p>
    <w:p>
      <w:pPr>
        <w:pStyle w:val="Normal"/>
        <w:spacing w:lineRule="auto" w:line="360" w:before="60" w:after="0"/>
        <w:rPr/>
      </w:pPr>
      <w:r>
        <w:rPr>
          <w:sz w:val="28"/>
          <w:szCs w:val="28"/>
        </w:rPr>
        <w:t>電　話：</w:t>
      </w:r>
      <w:r>
        <w:rPr>
          <w:rFonts w:eastAsia="Times New Roman"/>
          <w:sz w:val="28"/>
          <w:szCs w:val="28"/>
        </w:rPr>
        <w:t xml:space="preserve"> </w:t>
      </w:r>
    </w:p>
    <w:p>
      <w:pPr>
        <w:pStyle w:val="Normal"/>
        <w:spacing w:lineRule="auto" w:line="360" w:before="60" w:after="0"/>
        <w:rPr/>
      </w:pPr>
      <w:r>
        <w:rPr>
          <w:sz w:val="28"/>
          <w:szCs w:val="28"/>
        </w:rPr>
        <w:t>受委託人：　　　　　　　　</w:t>
      </w:r>
      <w:r>
        <w:rPr>
          <w:rFonts w:eastAsia="Times New Roman"/>
          <w:sz w:val="28"/>
          <w:szCs w:val="28"/>
        </w:rPr>
        <w:t xml:space="preserve">            </w:t>
      </w:r>
      <w:r>
        <w:rPr>
          <w:sz w:val="28"/>
          <w:szCs w:val="28"/>
        </w:rPr>
        <w:t>　（簽名或蓋章）</w:t>
      </w:r>
    </w:p>
    <w:p>
      <w:pPr>
        <w:pStyle w:val="Normal"/>
        <w:spacing w:lineRule="auto" w:line="360" w:before="60" w:after="0"/>
        <w:rPr>
          <w:sz w:val="28"/>
          <w:szCs w:val="28"/>
        </w:rPr>
      </w:pPr>
      <w:r>
        <w:rPr>
          <w:sz w:val="28"/>
          <w:szCs w:val="28"/>
        </w:rPr>
        <w:t>身分證統一編號：</w:t>
      </w:r>
    </w:p>
    <w:p>
      <w:pPr>
        <w:pStyle w:val="Normal"/>
        <w:spacing w:lineRule="auto" w:line="360" w:before="60" w:after="0"/>
        <w:rPr>
          <w:sz w:val="28"/>
          <w:szCs w:val="28"/>
        </w:rPr>
      </w:pPr>
      <w:r>
        <w:rPr>
          <w:sz w:val="28"/>
          <w:szCs w:val="28"/>
        </w:rPr>
        <w:t>電　話：</w:t>
      </w:r>
    </w:p>
    <w:p>
      <w:pPr>
        <w:pStyle w:val="Normal"/>
        <w:spacing w:lineRule="auto" w:line="360" w:before="6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 w:before="60" w:after="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4445" distB="4445" distL="4445" distR="4445" simplePos="0" locked="0" layoutInCell="0" allowOverlap="1" relativeHeight="5">
                <wp:simplePos x="0" y="0"/>
                <wp:positionH relativeFrom="column">
                  <wp:posOffset>4590415</wp:posOffset>
                </wp:positionH>
                <wp:positionV relativeFrom="paragraph">
                  <wp:posOffset>404495</wp:posOffset>
                </wp:positionV>
                <wp:extent cx="1310005" cy="334645"/>
                <wp:effectExtent l="0" t="0" r="0" b="0"/>
                <wp:wrapNone/>
                <wp:docPr id="1" name="框架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320" cy="33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80"/>
                              <w:rPr/>
                            </w:pPr>
                            <w:r>
                              <w:rPr>
                                <w:sz w:val="20"/>
                              </w:rPr>
                              <w:t>臨櫃案件進度查詢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框架2" path="m0,0l-2147483645,0l-2147483645,-2147483646l0,-2147483646xe" fillcolor="white" stroked="t" style="position:absolute;margin-left:361.45pt;margin-top:31.85pt;width:103.05pt;height:26.25pt;mso-wrap-style:square;v-text-anchor:top">
                <v:fill o:detectmouseclick="t" type="solid" color2="black"/>
                <v:stroke color="white" weight="9360" joinstyle="round" endcap="flat"/>
                <v:textbox>
                  <w:txbxContent>
                    <w:p>
                      <w:pPr>
                        <w:pStyle w:val="Normal"/>
                        <w:spacing w:lineRule="exact" w:line="280"/>
                        <w:rPr/>
                      </w:pPr>
                      <w:r>
                        <w:rPr>
                          <w:sz w:val="20"/>
                        </w:rPr>
                        <w:t>臨櫃案件進度查詢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8"/>
          <w:szCs w:val="28"/>
        </w:rPr>
        <w:t>檢附證件：</w:t>
      </w:r>
    </w:p>
    <w:p>
      <w:pPr>
        <w:pStyle w:val="Normal"/>
        <w:spacing w:lineRule="auto" w:line="360" w:before="60" w:after="0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4609465</wp:posOffset>
            </wp:positionH>
            <wp:positionV relativeFrom="paragraph">
              <wp:posOffset>375920</wp:posOffset>
            </wp:positionV>
            <wp:extent cx="1172210" cy="1158875"/>
            <wp:effectExtent l="0" t="0" r="0" b="0"/>
            <wp:wrapSquare wrapText="largest"/>
            <wp:docPr id="3" name="影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影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Wingdings 2" w:hAnsi="Wingdings 2"/>
          <w:sz w:val="28"/>
          <w:szCs w:val="28"/>
        </w:rPr>
        <w:t>0</w:t>
      </w:r>
      <w:r>
        <w:rPr>
          <w:sz w:val="28"/>
          <w:szCs w:val="28"/>
        </w:rPr>
        <w:t>１身分證影本。</w:t>
      </w:r>
    </w:p>
    <w:p>
      <w:pPr>
        <w:pStyle w:val="Normal"/>
        <w:spacing w:lineRule="auto" w:line="360" w:before="60" w:after="0"/>
        <w:rPr/>
      </w:pPr>
      <w:r>
        <w:rPr>
          <w:rFonts w:eastAsia="標楷體" w:cs="Times New Roman" w:ascii="Wingdings 2" w:hAnsi="Wingdings 2"/>
          <w:sz w:val="28"/>
          <w:szCs w:val="28"/>
        </w:rPr>
        <w:t>0</w:t>
      </w:r>
      <w:r>
        <w:rPr>
          <w:sz w:val="28"/>
          <w:szCs w:val="28"/>
        </w:rPr>
        <w:t>２受託人身分證影本。</w:t>
      </w:r>
    </w:p>
    <w:p>
      <w:pPr>
        <w:pStyle w:val="Normal"/>
        <w:spacing w:lineRule="auto" w:line="360" w:before="60" w:after="0"/>
        <w:rPr/>
      </w:pPr>
      <w:r>
        <w:rPr>
          <w:rFonts w:eastAsia="標楷體" w:cs="Times New Roman" w:ascii="Wingdings 2" w:hAnsi="Wingdings 2"/>
          <w:sz w:val="28"/>
          <w:szCs w:val="28"/>
        </w:rPr>
        <w:t>0</w:t>
      </w:r>
      <w:r>
        <w:rPr>
          <w:rFonts w:ascii="Wingdings 2" w:hAnsi="Wingdings 2" w:cs="Times New Roman"/>
          <w:sz w:val="28"/>
          <w:szCs w:val="28"/>
        </w:rPr>
        <w:t>３</w:t>
      </w:r>
      <w:r>
        <w:rPr>
          <w:sz w:val="28"/>
          <w:szCs w:val="28"/>
        </w:rPr>
        <w:t>授權書。</w:t>
      </w:r>
    </w:p>
    <w:p>
      <w:pPr>
        <w:pStyle w:val="Normal"/>
        <w:spacing w:lineRule="auto" w:line="360" w:before="60" w:after="0"/>
        <w:ind w:left="0" w:right="0" w:firstLine="560"/>
        <w:rPr>
          <w:sz w:val="28"/>
          <w:szCs w:val="28"/>
        </w:rPr>
      </w:pPr>
      <w:r>
        <w:rPr>
          <w:sz w:val="28"/>
          <w:szCs w:val="28"/>
        </w:rPr>
        <w:t>此致</w:t>
      </w:r>
    </w:p>
    <w:p>
      <w:pPr>
        <w:pStyle w:val="Normal"/>
        <w:spacing w:lineRule="auto" w:line="360" w:before="60" w:after="0"/>
        <w:rPr/>
      </w:pPr>
      <w:r>
        <w:rPr>
          <w:sz w:val="28"/>
          <w:szCs w:val="28"/>
        </w:rPr>
        <w:t>臺中市政府地方稅務局</w:t>
      </w:r>
      <w:r>
        <w:rPr>
          <w:rFonts w:eastAsia="Times New Roman"/>
          <w:sz w:val="28"/>
          <w:szCs w:val="28"/>
        </w:rPr>
        <w:t xml:space="preserve">         </w:t>
      </w:r>
      <w:r>
        <w:rPr>
          <w:sz w:val="28"/>
          <w:szCs w:val="28"/>
        </w:rPr>
        <w:t>分局</w:t>
      </w:r>
    </w:p>
    <w:p>
      <w:pPr>
        <w:pStyle w:val="Normal"/>
        <w:spacing w:lineRule="auto" w:line="360" w:before="6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 w:before="60" w:after="0"/>
        <w:jc w:val="center"/>
        <w:rPr/>
      </w:pPr>
      <w:r>
        <w:rPr>
          <w:sz w:val="28"/>
          <w:szCs w:val="28"/>
        </w:rPr>
        <w:t>中華民國　　　年　　　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7545070</wp:posOffset>
                </wp:positionH>
                <wp:positionV relativeFrom="page">
                  <wp:posOffset>6517005</wp:posOffset>
                </wp:positionV>
                <wp:extent cx="360045" cy="179705"/>
                <wp:effectExtent l="0" t="0" r="0" b="0"/>
                <wp:wrapNone/>
                <wp:docPr id="4" name="框架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17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框架1" path="m0,0l-2147483645,0l-2147483645,-2147483646l0,-2147483646xe" fillcolor="white" stroked="f" style="position:absolute;margin-left:594.1pt;margin-top:513.15pt;width:28.25pt;height:14.0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8"/>
          <w:szCs w:val="28"/>
        </w:rPr>
        <w:t>月　　　日</w:t>
      </w:r>
    </w:p>
    <w:sectPr>
      <w:type w:val="nextPage"/>
      <w:pgSz w:w="11906" w:h="16838"/>
      <w:pgMar w:left="1701" w:right="1134" w:gutter="0" w:header="0" w:top="1361" w:footer="0" w:bottom="0"/>
      <w:pgNumType w:fmt="decimal"/>
      <w:formProt w:val="false"/>
      <w:textDirection w:val="lrTb"/>
      <w:docGrid w:type="linesAndChars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roman"/>
    <w:pitch w:val="variable"/>
  </w:font>
  <w:font w:name="Wingdings"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Wingdings 2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Mangal"/>
        <w:sz w:val="24"/>
        <w:szCs w:val="24"/>
        <w:lang w:val="en-US" w:eastAsia="zh-TW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exact" w:line="240" w:before="0" w:after="0"/>
      <w:jc w:val="both"/>
    </w:pPr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character" w:styleId="WW8Num1z0">
    <w:name w:val="WW8Num1z0"/>
    <w:qFormat/>
    <w:rPr>
      <w:rFonts w:ascii="標楷體" w:hAnsi="標楷體" w:eastAsia="標楷體" w:cs="Times New Roman"/>
      <w:color w:val="auto"/>
      <w:kern w:val="2"/>
      <w:sz w:val="28"/>
      <w:szCs w:val="28"/>
      <w:lang w:val="en-US" w:eastAsia="zh-TW" w:bidi="ar-SA"/>
    </w:rPr>
  </w:style>
  <w:style w:type="character" w:styleId="WW8Num2z0">
    <w:name w:val="WW8Num2z0"/>
    <w:qFormat/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character" w:styleId="WW8Num2z1">
    <w:name w:val="WW8Num2z1"/>
    <w:qFormat/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character" w:styleId="WW8Num2z2">
    <w:name w:val="WW8Num2z2"/>
    <w:qFormat/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character" w:styleId="WW8Num2z3">
    <w:name w:val="WW8Num2z3"/>
    <w:qFormat/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character" w:styleId="WW8Num2z4">
    <w:name w:val="WW8Num2z4"/>
    <w:qFormat/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character" w:styleId="WW8Num2z5">
    <w:name w:val="WW8Num2z5"/>
    <w:qFormat/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character" w:styleId="WW8Num2z6">
    <w:name w:val="WW8Num2z6"/>
    <w:qFormat/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character" w:styleId="WW8Num2z7">
    <w:name w:val="WW8Num2z7"/>
    <w:qFormat/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character" w:styleId="WW8Num2z8">
    <w:name w:val="WW8Num2z8"/>
    <w:qFormat/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character" w:styleId="WW8Num1z1">
    <w:name w:val="WW8Num1z1"/>
    <w:qFormat/>
    <w:rPr>
      <w:rFonts w:ascii="Wingdings" w:hAnsi="Wingdings" w:eastAsia="標楷體" w:cs="Wingdings"/>
      <w:color w:val="auto"/>
      <w:kern w:val="2"/>
      <w:sz w:val="24"/>
      <w:szCs w:val="24"/>
      <w:lang w:val="en-US" w:eastAsia="zh-TW" w:bidi="ar-SA"/>
    </w:rPr>
  </w:style>
  <w:style w:type="character" w:styleId="Style14">
    <w:name w:val="預設段落字型"/>
    <w:qFormat/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character" w:styleId="1">
    <w:name w:val=" 字元 字元1"/>
    <w:basedOn w:val="Style14"/>
    <w:qFormat/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character" w:styleId="Style15">
    <w:name w:val=" 字元 字元"/>
    <w:basedOn w:val="Style14"/>
    <w:qFormat/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character" w:styleId="Style16">
    <w:name w:val="頁碼"/>
    <w:basedOn w:val="Style14"/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paragraph" w:styleId="Style17">
    <w:name w:val="標題"/>
    <w:basedOn w:val="Normal"/>
    <w:next w:val="Style18"/>
    <w:qFormat/>
    <w:pPr>
      <w:keepNext w:val="true"/>
      <w:widowControl w:val="false"/>
      <w:suppressAutoHyphens w:val="true"/>
      <w:overflowPunct w:val="false"/>
      <w:bidi w:val="0"/>
      <w:spacing w:lineRule="exact" w:line="240" w:before="240" w:after="120"/>
      <w:jc w:val="both"/>
    </w:pPr>
    <w:rPr>
      <w:rFonts w:ascii="Liberation Sans;Arial" w:hAnsi="Liberation Sans;Arial" w:eastAsia="微軟正黑體" w:cs="Mangal"/>
      <w:color w:val="auto"/>
      <w:kern w:val="2"/>
      <w:sz w:val="28"/>
      <w:szCs w:val="28"/>
      <w:lang w:val="en-US" w:eastAsia="zh-TW" w:bidi="ar-SA"/>
    </w:rPr>
  </w:style>
  <w:style w:type="paragraph" w:styleId="Style18">
    <w:name w:val="Body Text"/>
    <w:basedOn w:val="Normal"/>
    <w:pPr>
      <w:widowControl w:val="false"/>
      <w:suppressAutoHyphens w:val="true"/>
      <w:overflowPunct w:val="false"/>
      <w:bidi w:val="0"/>
      <w:spacing w:lineRule="exact" w:line="240" w:before="0" w:after="0"/>
      <w:jc w:val="both"/>
    </w:pPr>
    <w:rPr>
      <w:rFonts w:ascii="Times New Roman" w:hAnsi="Times New Roman" w:eastAsia="標楷體" w:cs="Times New Roman"/>
      <w:color w:val="auto"/>
      <w:kern w:val="2"/>
      <w:sz w:val="20"/>
      <w:szCs w:val="24"/>
      <w:lang w:val="en-US" w:eastAsia="zh-TW" w:bidi="ar-SA"/>
    </w:rPr>
  </w:style>
  <w:style w:type="paragraph" w:styleId="Style19">
    <w:name w:val="List"/>
    <w:basedOn w:val="Style18"/>
    <w:pPr>
      <w:widowControl w:val="false"/>
      <w:suppressAutoHyphens w:val="true"/>
      <w:overflowPunct w:val="false"/>
      <w:bidi w:val="0"/>
      <w:spacing w:lineRule="exact" w:line="240" w:before="0" w:after="0"/>
      <w:jc w:val="both"/>
    </w:pPr>
    <w:rPr>
      <w:rFonts w:ascii="Times New Roman" w:hAnsi="Times New Roman" w:eastAsia="標楷體" w:cs="Mangal"/>
      <w:color w:val="auto"/>
      <w:kern w:val="2"/>
      <w:sz w:val="24"/>
      <w:szCs w:val="24"/>
      <w:lang w:val="en-US" w:eastAsia="zh-TW" w:bidi="ar-SA"/>
    </w:rPr>
  </w:style>
  <w:style w:type="paragraph" w:styleId="Style20">
    <w:name w:val="Caption"/>
    <w:basedOn w:val="Normal"/>
    <w:qFormat/>
    <w:pPr>
      <w:widowControl w:val="false"/>
      <w:suppressLineNumbers/>
      <w:suppressAutoHyphens w:val="true"/>
      <w:overflowPunct w:val="false"/>
      <w:bidi w:val="0"/>
      <w:spacing w:lineRule="exact" w:line="240" w:before="120" w:after="120"/>
      <w:jc w:val="both"/>
    </w:pPr>
    <w:rPr>
      <w:rFonts w:ascii="Times New Roman" w:hAnsi="Times New Roman" w:eastAsia="標楷體" w:cs="Mangal"/>
      <w:i/>
      <w:iCs/>
      <w:color w:val="auto"/>
      <w:kern w:val="2"/>
      <w:sz w:val="24"/>
      <w:szCs w:val="24"/>
      <w:lang w:val="en-US" w:eastAsia="zh-TW" w:bidi="ar-SA"/>
    </w:rPr>
  </w:style>
  <w:style w:type="paragraph" w:styleId="Style21">
    <w:name w:val="索引"/>
    <w:basedOn w:val="Normal"/>
    <w:qFormat/>
    <w:pPr>
      <w:widowControl w:val="false"/>
      <w:suppressLineNumbers/>
      <w:suppressAutoHyphens w:val="true"/>
      <w:overflowPunct w:val="false"/>
      <w:bidi w:val="0"/>
      <w:spacing w:lineRule="exact" w:line="240" w:before="0" w:after="0"/>
      <w:jc w:val="both"/>
    </w:pPr>
    <w:rPr>
      <w:rFonts w:ascii="Times New Roman" w:hAnsi="Times New Roman" w:eastAsia="標楷體" w:cs="Mangal"/>
      <w:color w:val="auto"/>
      <w:kern w:val="2"/>
      <w:sz w:val="24"/>
      <w:szCs w:val="24"/>
      <w:lang w:val="en-US" w:eastAsia="zh-TW" w:bidi="ar-SA"/>
    </w:rPr>
  </w:style>
  <w:style w:type="paragraph" w:styleId="Style22">
    <w:name w:val="Body Text Indent"/>
    <w:basedOn w:val="Normal"/>
    <w:pPr>
      <w:widowControl w:val="false"/>
      <w:suppressAutoHyphens w:val="true"/>
      <w:overflowPunct w:val="false"/>
      <w:bidi w:val="0"/>
      <w:spacing w:lineRule="exact" w:line="520" w:before="60" w:after="200"/>
      <w:ind w:left="1120" w:right="0" w:hanging="1120"/>
      <w:jc w:val="both"/>
    </w:pPr>
    <w:rPr>
      <w:rFonts w:ascii="Times New Roman" w:hAnsi="Times New Roman" w:eastAsia="標楷體" w:cs="Times New Roman"/>
      <w:color w:val="auto"/>
      <w:kern w:val="2"/>
      <w:sz w:val="28"/>
      <w:szCs w:val="24"/>
      <w:lang w:val="en-US" w:eastAsia="zh-TW" w:bidi="ar-SA"/>
    </w:rPr>
  </w:style>
  <w:style w:type="paragraph" w:styleId="Style23">
    <w:name w:val="頁首與頁尾"/>
    <w:basedOn w:val="Normal"/>
    <w:qFormat/>
    <w:pPr>
      <w:widowControl w:val="false"/>
      <w:suppressLineNumbers/>
      <w:tabs>
        <w:tab w:val="clear" w:pos="480"/>
        <w:tab w:val="center" w:pos="4819" w:leader="none"/>
        <w:tab w:val="right" w:pos="9638" w:leader="none"/>
      </w:tabs>
      <w:suppressAutoHyphens w:val="true"/>
      <w:overflowPunct w:val="false"/>
      <w:bidi w:val="0"/>
      <w:spacing w:lineRule="exact" w:line="240" w:before="0" w:after="0"/>
      <w:jc w:val="both"/>
    </w:pPr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paragraph" w:styleId="Style24">
    <w:name w:val="Header"/>
    <w:basedOn w:val="Normal"/>
    <w:pPr>
      <w:widowControl w:val="false"/>
      <w:tabs>
        <w:tab w:val="clear" w:pos="480"/>
        <w:tab w:val="center" w:pos="4153" w:leader="none"/>
        <w:tab w:val="right" w:pos="8306" w:leader="none"/>
      </w:tabs>
      <w:suppressAutoHyphens w:val="true"/>
      <w:overflowPunct w:val="false"/>
      <w:bidi w:val="0"/>
      <w:snapToGrid w:val="false"/>
      <w:spacing w:lineRule="exact" w:line="240" w:before="0" w:after="0"/>
      <w:jc w:val="both"/>
    </w:pPr>
    <w:rPr>
      <w:rFonts w:ascii="Times New Roman" w:hAnsi="Times New Roman" w:eastAsia="標楷體" w:cs="Times New Roman"/>
      <w:color w:val="auto"/>
      <w:kern w:val="2"/>
      <w:sz w:val="20"/>
      <w:szCs w:val="20"/>
      <w:lang w:val="en-US" w:eastAsia="zh-TW" w:bidi="ar-SA"/>
    </w:rPr>
  </w:style>
  <w:style w:type="paragraph" w:styleId="Style25">
    <w:name w:val="Footer"/>
    <w:basedOn w:val="Normal"/>
    <w:pPr>
      <w:widowControl w:val="false"/>
      <w:tabs>
        <w:tab w:val="clear" w:pos="480"/>
        <w:tab w:val="center" w:pos="4153" w:leader="none"/>
        <w:tab w:val="right" w:pos="8306" w:leader="none"/>
      </w:tabs>
      <w:suppressAutoHyphens w:val="true"/>
      <w:overflowPunct w:val="false"/>
      <w:bidi w:val="0"/>
      <w:snapToGrid w:val="false"/>
      <w:spacing w:lineRule="exact" w:line="240" w:before="0" w:after="0"/>
      <w:jc w:val="both"/>
    </w:pPr>
    <w:rPr>
      <w:rFonts w:ascii="Times New Roman" w:hAnsi="Times New Roman" w:eastAsia="標楷體" w:cs="Times New Roman"/>
      <w:color w:val="auto"/>
      <w:kern w:val="2"/>
      <w:sz w:val="20"/>
      <w:szCs w:val="20"/>
      <w:lang w:val="en-US" w:eastAsia="zh-TW" w:bidi="ar-SA"/>
    </w:rPr>
  </w:style>
  <w:style w:type="paragraph" w:styleId="Style26">
    <w:name w:val="外框內容"/>
    <w:basedOn w:val="Normal"/>
    <w:qFormat/>
    <w:pPr>
      <w:widowControl w:val="false"/>
      <w:suppressAutoHyphens w:val="true"/>
      <w:overflowPunct w:val="false"/>
      <w:bidi w:val="0"/>
      <w:spacing w:lineRule="exact" w:line="240" w:before="0" w:after="0"/>
      <w:jc w:val="both"/>
    </w:pPr>
    <w:rPr>
      <w:rFonts w:ascii="Times New Roman" w:hAnsi="Times New Roman" w:eastAsia="標楷體" w:cs="Times New Roman"/>
      <w:color w:val="auto"/>
      <w:kern w:val="2"/>
      <w:sz w:val="24"/>
      <w:szCs w:val="24"/>
      <w:lang w:val="en-US" w:eastAsia="zh-TW"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</TotalTime>
  <Application>MODA_ODF_Application_Tools_3.5.3/3.5.3$Windows_X86_64 LibreOffice_project/2c4b1be4ce0f7f0a88ca480bf39420a502d61b97</Application>
  <AppVersion>15.0000</AppVersion>
  <Pages>1</Pages>
  <Words>173</Words>
  <Characters>175</Characters>
  <CharactersWithSpaces>242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2011-08-11T14:15:00Z</dcterms:created>
  <dc:creator>臺中縣地方稅務局(376461300D)</dc:creator>
  <dc:description/>
  <cp:keywords>自用住宅用地 自用住宅用地 自用住宅用地 稅率 申請書</cp:keywords>
  <dc:language>zh-TW</dc:language>
  <cp:lastModifiedBy/>
  <cp:lastPrinted>2003-09-25T16:12:00Z</cp:lastPrinted>
  <dcterms:modified xsi:type="dcterms:W3CDTF">2026-03-19T10:03:16Z</dcterms:modified>
  <cp:revision>8</cp:revision>
  <dc:subject>曾否享受自用住宅用地稅率申請書</dc:subject>
  <dc:title>曾否享受自用住宅用地稅率申請書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