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500"/>
        <w:jc w:val="center"/>
        <w:rPr/>
      </w:pPr>
      <w:bookmarkStart w:id="0" w:name="__DdeLink__488_431132953"/>
      <w:r>
        <w:rPr>
          <w:rFonts w:ascii="Times New Roman" w:hAnsi="Times New Roman" w:cs="Times New Roman" w:eastAsia="標楷體"/>
          <w:b/>
          <w:sz w:val="32"/>
          <w:szCs w:val="32"/>
        </w:rPr>
        <w:t>非都市土地</w:t>
      </w:r>
      <w:r>
        <w:rPr>
          <w:rFonts w:ascii="Times New Roman" w:hAnsi="Times New Roman" w:cs="Times New Roman" w:eastAsia="標楷體"/>
          <w:b/>
          <w:sz w:val="32"/>
          <w:szCs w:val="32"/>
          <w:lang w:eastAsia="zh-HK"/>
        </w:rPr>
        <w:t>供</w:t>
      </w:r>
      <w:bookmarkEnd w:id="0"/>
      <w:r>
        <w:rPr>
          <w:rFonts w:ascii="Times New Roman" w:hAnsi="Times New Roman" w:cs="Times New Roman" w:eastAsia="標楷體"/>
          <w:b/>
          <w:sz w:val="32"/>
          <w:szCs w:val="32"/>
        </w:rPr>
        <w:t>公共設施使用勘查紀錄表</w:t>
      </w:r>
    </w:p>
    <w:p>
      <w:pPr>
        <w:pStyle w:val="Normal"/>
        <w:spacing w:lineRule="exact" w:line="480"/>
        <w:jc w:val="left"/>
        <w:rPr>
          <w:rFonts w:ascii="標楷體" w:hAnsi="標楷體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4"/>
          <w:lang w:eastAsia="zh-HK"/>
        </w:rPr>
        <w:t>一、</w:t>
      </w:r>
      <w:r>
        <w:rPr>
          <w:rFonts w:ascii="Times New Roman" w:hAnsi="Times New Roman" w:cs="Times New Roman" w:eastAsia="標楷體"/>
          <w:sz w:val="28"/>
          <w:szCs w:val="24"/>
        </w:rPr>
        <w:t>申請人：</w:t>
      </w:r>
    </w:p>
    <w:p>
      <w:pPr>
        <w:pStyle w:val="Normal"/>
        <w:spacing w:lineRule="exact" w:line="480"/>
        <w:rPr>
          <w:rFonts w:ascii="Times New Roman" w:hAnsi="Times New Roman" w:eastAsia="標楷體" w:cs="Times New Roman"/>
          <w:sz w:val="28"/>
          <w:szCs w:val="24"/>
        </w:rPr>
      </w:pPr>
      <w:r>
        <w:rPr>
          <w:rFonts w:ascii="Times New Roman" w:hAnsi="Times New Roman" w:cs="Times New Roman" w:eastAsia="標楷體"/>
          <w:sz w:val="28"/>
          <w:szCs w:val="24"/>
          <w:lang w:eastAsia="zh-HK"/>
        </w:rPr>
        <w:t>二、</w:t>
      </w:r>
      <w:r>
        <w:rPr>
          <w:rFonts w:ascii="Times New Roman" w:hAnsi="Times New Roman" w:cs="Times New Roman" w:eastAsia="標楷體"/>
          <w:sz w:val="28"/>
          <w:szCs w:val="24"/>
        </w:rPr>
        <w:t>標的土地坐落：</w:t>
      </w:r>
      <w:r>
        <w:rPr>
          <w:rFonts w:ascii="Times New Roman" w:hAnsi="Times New Roman" w:cs="Times New Roman" w:eastAsia="標楷體"/>
          <w:sz w:val="28"/>
          <w:szCs w:val="24"/>
          <w:u w:val="single"/>
        </w:rPr>
        <w:t xml:space="preserve">                         </w:t>
      </w:r>
      <w:r>
        <w:rPr>
          <w:rFonts w:ascii="Times New Roman" w:hAnsi="Times New Roman" w:cs="Times New Roman" w:eastAsia="標楷體"/>
          <w:sz w:val="28"/>
          <w:szCs w:val="24"/>
        </w:rPr>
        <w:t>；</w:t>
      </w:r>
      <w:r>
        <w:rPr>
          <w:rFonts w:ascii="Times New Roman" w:hAnsi="Times New Roman" w:cs="Times New Roman" w:eastAsia="標楷體"/>
          <w:sz w:val="28"/>
          <w:szCs w:val="24"/>
          <w:lang w:eastAsia="zh-HK"/>
        </w:rPr>
        <w:t>宗地面積</w:t>
      </w:r>
      <w:r>
        <w:rPr>
          <w:rFonts w:ascii="Times New Roman" w:hAnsi="Times New Roman" w:cs="Times New Roman" w:eastAsia="標楷體"/>
          <w:sz w:val="28"/>
          <w:szCs w:val="24"/>
        </w:rPr>
        <w:t>：</w:t>
      </w:r>
      <w:r>
        <w:rPr>
          <w:rFonts w:ascii="Times New Roman" w:hAnsi="Times New Roman" w:cs="Times New Roman" w:eastAsia="標楷體"/>
          <w:sz w:val="28"/>
          <w:szCs w:val="24"/>
          <w:u w:val="single"/>
        </w:rPr>
        <w:t xml:space="preserve">               </w:t>
      </w:r>
    </w:p>
    <w:p>
      <w:pPr>
        <w:pStyle w:val="Normal"/>
        <w:spacing w:lineRule="exact" w:line="480"/>
        <w:rPr>
          <w:rFonts w:ascii="Times New Roman" w:hAnsi="Times New Roman" w:eastAsia="標楷體" w:cs="Times New Roman"/>
          <w:sz w:val="28"/>
          <w:szCs w:val="24"/>
        </w:rPr>
      </w:pPr>
      <w:r>
        <w:rPr>
          <w:rFonts w:ascii="Times New Roman" w:hAnsi="Times New Roman" w:cs="Times New Roman" w:eastAsia="標楷體"/>
          <w:sz w:val="28"/>
          <w:szCs w:val="24"/>
          <w:lang w:eastAsia="zh-HK"/>
        </w:rPr>
        <w:t>三、</w:t>
      </w:r>
      <w:r>
        <w:rPr>
          <w:rFonts w:ascii="Times New Roman" w:hAnsi="Times New Roman" w:cs="Times New Roman" w:eastAsia="標楷體"/>
          <w:sz w:val="28"/>
          <w:szCs w:val="24"/>
        </w:rPr>
        <w:t>勘查時間：中華民國　　年　　月　　日</w:t>
      </w:r>
    </w:p>
    <w:p>
      <w:pPr>
        <w:pStyle w:val="Normal"/>
        <w:spacing w:lineRule="exact" w:line="480"/>
        <w:ind w:left="560" w:hanging="560"/>
        <w:rPr>
          <w:rFonts w:ascii="Times New Roman" w:hAnsi="Times New Roman" w:eastAsia="標楷體" w:cs="Times New Roman"/>
          <w:sz w:val="28"/>
          <w:szCs w:val="24"/>
        </w:rPr>
      </w:pPr>
      <w:r>
        <w:rPr>
          <w:rFonts w:ascii="Times New Roman" w:hAnsi="Times New Roman" w:cs="Times New Roman" w:eastAsia="標楷體"/>
          <w:sz w:val="28"/>
          <w:szCs w:val="24"/>
          <w:lang w:eastAsia="zh-HK"/>
        </w:rPr>
        <w:t>四、</w:t>
      </w:r>
      <w:r>
        <w:rPr>
          <w:rFonts w:ascii="Times New Roman" w:hAnsi="Times New Roman" w:cs="Times New Roman" w:eastAsia="標楷體"/>
          <w:sz w:val="28"/>
          <w:szCs w:val="24"/>
        </w:rPr>
        <w:t>標的土地</w:t>
      </w:r>
      <w:r>
        <w:rPr>
          <w:rFonts w:ascii="Times New Roman" w:hAnsi="Times New Roman" w:cs="Times New Roman" w:eastAsia="標楷體"/>
          <w:sz w:val="28"/>
          <w:szCs w:val="24"/>
          <w:lang w:eastAsia="zh-HK"/>
        </w:rPr>
        <w:t>供</w:t>
      </w:r>
      <w:r>
        <w:rPr>
          <w:rFonts w:ascii="Times New Roman" w:hAnsi="Times New Roman" w:cs="Times New Roman" w:eastAsia="標楷體"/>
          <w:sz w:val="28"/>
          <w:szCs w:val="24"/>
        </w:rPr>
        <w:t>公共設施使用</w:t>
      </w:r>
      <w:r>
        <w:rPr>
          <w:rFonts w:ascii="Times New Roman" w:hAnsi="Times New Roman" w:cs="Times New Roman" w:eastAsia="標楷體"/>
          <w:sz w:val="28"/>
          <w:szCs w:val="24"/>
          <w:lang w:eastAsia="zh-HK"/>
        </w:rPr>
        <w:t>並得以</w:t>
      </w:r>
      <w:r>
        <w:rPr>
          <w:rFonts w:ascii="Times New Roman" w:hAnsi="Times New Roman" w:cs="Times New Roman" w:eastAsia="標楷體"/>
          <w:sz w:val="28"/>
          <w:szCs w:val="24"/>
        </w:rPr>
        <w:t>徵收</w:t>
      </w:r>
      <w:r>
        <w:rPr>
          <w:rFonts w:ascii="Times New Roman" w:hAnsi="Times New Roman" w:cs="Times New Roman" w:eastAsia="標楷體"/>
          <w:sz w:val="28"/>
          <w:szCs w:val="24"/>
          <w:lang w:eastAsia="zh-HK"/>
        </w:rPr>
        <w:t>方式取得</w:t>
      </w:r>
      <w:r>
        <w:rPr>
          <w:rFonts w:ascii="Times New Roman" w:hAnsi="Times New Roman" w:cs="Times New Roman" w:eastAsia="標楷體"/>
          <w:sz w:val="28"/>
          <w:szCs w:val="24"/>
        </w:rPr>
        <w:t>之面積</w:t>
      </w:r>
      <w:r>
        <w:rPr>
          <w:rFonts w:ascii="Times New Roman" w:hAnsi="Times New Roman" w:cs="Times New Roman" w:eastAsia="標楷體"/>
          <w:sz w:val="28"/>
          <w:szCs w:val="24"/>
          <w:lang w:eastAsia="zh-HK"/>
        </w:rPr>
        <w:t>：</w:t>
      </w:r>
      <w:r>
        <w:rPr>
          <w:rFonts w:ascii="Times New Roman" w:hAnsi="Times New Roman" w:cs="Times New Roman" w:eastAsia="標楷體"/>
          <w:sz w:val="28"/>
          <w:szCs w:val="24"/>
          <w:u w:val="single"/>
        </w:rPr>
        <w:t xml:space="preserve">          </w:t>
      </w:r>
      <w:r>
        <w:rPr>
          <w:rFonts w:ascii="標楷體" w:hAnsi="標楷體" w:eastAsia="標楷體"/>
          <w:sz w:val="28"/>
          <w:szCs w:val="28"/>
        </w:rPr>
        <w:t>（</w:t>
      </w:r>
      <w:r>
        <w:rPr>
          <w:rFonts w:ascii="Times New Roman" w:hAnsi="Times New Roman" w:cs="Times New Roman" w:eastAsia="標楷體"/>
          <w:sz w:val="28"/>
          <w:szCs w:val="24"/>
          <w:lang w:eastAsia="zh-HK"/>
        </w:rPr>
        <w:t>平方公尺</w:t>
      </w:r>
      <w:r>
        <w:rPr>
          <w:rFonts w:ascii="標楷體" w:hAnsi="標楷體" w:eastAsia="標楷體"/>
          <w:sz w:val="28"/>
          <w:szCs w:val="28"/>
        </w:rPr>
        <w:t>）</w:t>
      </w:r>
    </w:p>
    <w:p>
      <w:pPr>
        <w:pStyle w:val="Normal"/>
        <w:spacing w:lineRule="exact" w:line="480"/>
        <w:rPr>
          <w:rFonts w:ascii="Times New Roman" w:hAnsi="Times New Roman" w:eastAsia="標楷體" w:cs="Times New Roman"/>
          <w:sz w:val="28"/>
          <w:szCs w:val="24"/>
        </w:rPr>
      </w:pPr>
      <w:r>
        <w:rPr>
          <w:rFonts w:ascii="Times New Roman" w:hAnsi="Times New Roman" w:cs="Times New Roman" w:eastAsia="標楷體"/>
          <w:sz w:val="28"/>
          <w:szCs w:val="24"/>
        </w:rPr>
        <w:t>五、勘查單位、人員及勘查意見：</w:t>
      </w:r>
    </w:p>
    <w:tbl>
      <w:tblPr>
        <w:tblW w:w="9802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3267"/>
        <w:gridCol w:w="3267"/>
        <w:gridCol w:w="3268"/>
      </w:tblGrid>
      <w:tr>
        <w:trPr/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exact" w:line="500"/>
              <w:jc w:val="center"/>
              <w:rPr>
                <w:rFonts w:ascii="Times New Roman" w:hAnsi="Times New Roman" w:eastAsia="標楷體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標楷體"/>
                <w:sz w:val="28"/>
                <w:szCs w:val="24"/>
              </w:rPr>
              <w:t>勘   查   單   位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exact" w:line="500"/>
              <w:jc w:val="center"/>
              <w:rPr>
                <w:rFonts w:ascii="Times New Roman" w:hAnsi="Times New Roman" w:eastAsia="標楷體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標楷體"/>
                <w:sz w:val="28"/>
                <w:szCs w:val="24"/>
              </w:rPr>
              <w:t>勘   查   意   見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exact" w:line="500"/>
              <w:jc w:val="left"/>
              <w:rPr>
                <w:rFonts w:ascii="Times New Roman" w:hAnsi="Times New Roman" w:eastAsia="標楷體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標楷體"/>
                <w:sz w:val="28"/>
                <w:szCs w:val="24"/>
              </w:rPr>
              <w:t>勘查人員簽名</w:t>
            </w:r>
          </w:p>
        </w:tc>
      </w:tr>
      <w:tr>
        <w:trPr/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exact" w:line="500"/>
              <w:rPr>
                <w:rFonts w:ascii="Times New Roman" w:hAnsi="Times New Roman" w:eastAsia="標楷體" w:cs="Times New Roman"/>
                <w:sz w:val="28"/>
                <w:szCs w:val="24"/>
              </w:rPr>
            </w:pPr>
            <w:r>
              <w:rPr>
                <w:rFonts w:eastAsia="標楷體"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exact" w:line="500"/>
              <w:rPr>
                <w:rFonts w:ascii="Times New Roman" w:hAnsi="Times New Roman" w:eastAsia="標楷體" w:cs="Times New Roman"/>
                <w:sz w:val="28"/>
                <w:szCs w:val="24"/>
              </w:rPr>
            </w:pPr>
            <w:r>
              <w:rPr>
                <w:rFonts w:eastAsia="標楷體"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exact" w:line="500"/>
              <w:rPr>
                <w:rFonts w:ascii="Times New Roman" w:hAnsi="Times New Roman" w:eastAsia="標楷體" w:cs="Times New Roman"/>
                <w:sz w:val="28"/>
                <w:szCs w:val="24"/>
              </w:rPr>
            </w:pPr>
            <w:r>
              <w:rPr>
                <w:rFonts w:eastAsia="標楷體" w:cs="Times New Roman" w:ascii="Times New Roman" w:hAnsi="Times New Roman"/>
                <w:sz w:val="28"/>
                <w:szCs w:val="24"/>
              </w:rPr>
            </w:r>
          </w:p>
        </w:tc>
      </w:tr>
      <w:tr>
        <w:trPr/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exact" w:line="500"/>
              <w:rPr>
                <w:rFonts w:ascii="Times New Roman" w:hAnsi="Times New Roman" w:eastAsia="標楷體" w:cs="Times New Roman"/>
                <w:sz w:val="28"/>
                <w:szCs w:val="24"/>
              </w:rPr>
            </w:pPr>
            <w:r>
              <w:rPr>
                <w:rFonts w:eastAsia="標楷體"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exact" w:line="500"/>
              <w:rPr>
                <w:rFonts w:ascii="Times New Roman" w:hAnsi="Times New Roman" w:eastAsia="標楷體" w:cs="Times New Roman"/>
                <w:sz w:val="28"/>
                <w:szCs w:val="24"/>
              </w:rPr>
            </w:pPr>
            <w:r>
              <w:rPr>
                <w:rFonts w:eastAsia="標楷體"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exact" w:line="500"/>
              <w:rPr>
                <w:rFonts w:ascii="Times New Roman" w:hAnsi="Times New Roman" w:eastAsia="標楷體" w:cs="Times New Roman"/>
                <w:sz w:val="28"/>
                <w:szCs w:val="24"/>
              </w:rPr>
            </w:pPr>
            <w:r>
              <w:rPr>
                <w:rFonts w:eastAsia="標楷體" w:cs="Times New Roman" w:ascii="Times New Roman" w:hAnsi="Times New Roman"/>
                <w:sz w:val="28"/>
                <w:szCs w:val="24"/>
              </w:rPr>
            </w:r>
          </w:p>
        </w:tc>
      </w:tr>
      <w:tr>
        <w:trPr/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exact" w:line="500"/>
              <w:rPr>
                <w:rFonts w:ascii="Times New Roman" w:hAnsi="Times New Roman" w:eastAsia="標楷體" w:cs="Times New Roman"/>
                <w:sz w:val="28"/>
                <w:szCs w:val="24"/>
              </w:rPr>
            </w:pPr>
            <w:r>
              <w:rPr>
                <w:rFonts w:eastAsia="標楷體"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exact" w:line="500"/>
              <w:rPr>
                <w:rFonts w:ascii="Times New Roman" w:hAnsi="Times New Roman" w:eastAsia="標楷體" w:cs="Times New Roman"/>
                <w:sz w:val="28"/>
                <w:szCs w:val="24"/>
              </w:rPr>
            </w:pPr>
            <w:r>
              <w:rPr>
                <w:rFonts w:eastAsia="標楷體"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exact" w:line="500"/>
              <w:rPr>
                <w:rFonts w:ascii="Times New Roman" w:hAnsi="Times New Roman" w:eastAsia="標楷體" w:cs="Times New Roman"/>
                <w:sz w:val="28"/>
                <w:szCs w:val="24"/>
              </w:rPr>
            </w:pPr>
            <w:r>
              <w:rPr>
                <w:rFonts w:eastAsia="標楷體" w:cs="Times New Roman" w:ascii="Times New Roman" w:hAnsi="Times New Roman"/>
                <w:sz w:val="28"/>
                <w:szCs w:val="24"/>
              </w:rPr>
            </w:r>
          </w:p>
        </w:tc>
      </w:tr>
      <w:tr>
        <w:trPr/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exact" w:line="500"/>
              <w:rPr>
                <w:rFonts w:ascii="Times New Roman" w:hAnsi="Times New Roman" w:eastAsia="標楷體" w:cs="Times New Roman"/>
                <w:sz w:val="28"/>
                <w:szCs w:val="24"/>
              </w:rPr>
            </w:pPr>
            <w:r>
              <w:rPr>
                <w:rFonts w:eastAsia="標楷體"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exact" w:line="500"/>
              <w:rPr>
                <w:rFonts w:ascii="Times New Roman" w:hAnsi="Times New Roman" w:eastAsia="標楷體" w:cs="Times New Roman"/>
                <w:sz w:val="28"/>
                <w:szCs w:val="24"/>
              </w:rPr>
            </w:pPr>
            <w:r>
              <w:rPr>
                <w:rFonts w:eastAsia="標楷體"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exact" w:line="500"/>
              <w:rPr>
                <w:rFonts w:ascii="Times New Roman" w:hAnsi="Times New Roman" w:eastAsia="標楷體" w:cs="Times New Roman"/>
                <w:sz w:val="28"/>
                <w:szCs w:val="24"/>
              </w:rPr>
            </w:pPr>
            <w:r>
              <w:rPr>
                <w:rFonts w:eastAsia="標楷體" w:cs="Times New Roman" w:ascii="Times New Roman" w:hAnsi="Times New Roman"/>
                <w:sz w:val="28"/>
                <w:szCs w:val="24"/>
              </w:rPr>
            </w:r>
          </w:p>
        </w:tc>
      </w:tr>
      <w:tr>
        <w:trPr/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exact" w:line="500"/>
              <w:rPr>
                <w:rFonts w:ascii="Times New Roman" w:hAnsi="Times New Roman" w:eastAsia="標楷體" w:cs="Times New Roman"/>
                <w:sz w:val="28"/>
                <w:szCs w:val="24"/>
              </w:rPr>
            </w:pPr>
            <w:r>
              <w:rPr>
                <w:rFonts w:eastAsia="標楷體"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exact" w:line="500"/>
              <w:rPr>
                <w:rFonts w:ascii="Times New Roman" w:hAnsi="Times New Roman" w:eastAsia="標楷體" w:cs="Times New Roman"/>
                <w:sz w:val="28"/>
                <w:szCs w:val="24"/>
              </w:rPr>
            </w:pPr>
            <w:r>
              <w:rPr>
                <w:rFonts w:eastAsia="標楷體"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exact" w:line="500"/>
              <w:rPr>
                <w:rFonts w:ascii="Times New Roman" w:hAnsi="Times New Roman" w:eastAsia="標楷體" w:cs="Times New Roman"/>
                <w:sz w:val="28"/>
                <w:szCs w:val="24"/>
              </w:rPr>
            </w:pPr>
            <w:r>
              <w:rPr>
                <w:rFonts w:eastAsia="標楷體" w:cs="Times New Roman" w:ascii="Times New Roman" w:hAnsi="Times New Roman"/>
                <w:sz w:val="28"/>
                <w:szCs w:val="24"/>
              </w:rPr>
            </w:r>
          </w:p>
        </w:tc>
      </w:tr>
    </w:tbl>
    <w:p>
      <w:pPr>
        <w:pStyle w:val="Normal"/>
        <w:spacing w:lineRule="exact" w:line="500" w:before="180" w:after="0"/>
        <w:ind w:left="599" w:hanging="599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ascii="Times New Roman" w:hAnsi="Times New Roman" w:cs="Times New Roman" w:eastAsia="標楷體"/>
          <w:sz w:val="28"/>
          <w:szCs w:val="24"/>
        </w:rPr>
        <w:t>註：現況土地面積無法當場確認時，以地政機關測量結果為準。</w:t>
      </w:r>
    </w:p>
    <w:sectPr>
      <w:footerReference w:type="default" r:id="rId2"/>
      <w:type w:val="nextPage"/>
      <w:pgSz w:w="11906" w:h="16838"/>
      <w:pgMar w:left="1080" w:right="1080" w:header="0" w:top="1119" w:footer="992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Cambria"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新細明體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tabs>
        <w:tab w:val="center" w:pos="4153" w:leader="none"/>
        <w:tab w:val="center" w:pos="4873" w:leader="none"/>
        <w:tab w:val="right" w:pos="8306" w:leader="none"/>
        <w:tab w:val="right" w:pos="9746" w:leader="none"/>
      </w:tabs>
      <w:rPr/>
    </w:pPr>
    <w:r>
      <w:rPr/>
      <w:tab/>
      <w:tab/>
    </w:r>
    <w:r>
      <w:rPr>
        <w:lang w:val="x-none"/>
      </w:rPr>
      <w:t xml:space="preserve"> </w:t>
    </w:r>
  </w:p>
</w:ftr>
</file>

<file path=word/settings.xml><?xml version="1.0" encoding="utf-8"?>
<w:settings xmlns:w="http://schemas.openxmlformats.org/wordprocessingml/2006/main">
  <w:zoom w:percent="153"/>
  <w:defaultTabStop w:val="48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新細明體" w:asciiTheme="minorHAnsi" w:cstheme="minorBidi" w:eastAsiaTheme="minorEastAsia" w:hAnsiTheme="minorHAnsi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" w:cs="新細明體" w:asciiTheme="minorHAnsi" w:cstheme="minorBidi" w:eastAsiaTheme="minorEastAsia" w:hAnsiTheme="minorHAnsi"/>
      <w:color w:val="00000A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link w:val="a3"/>
    <w:uiPriority w:val="99"/>
    <w:qFormat/>
    <w:rsid w:val="000f7312"/>
    <w:rPr>
      <w:sz w:val="20"/>
      <w:szCs w:val="20"/>
    </w:rPr>
  </w:style>
  <w:style w:type="character" w:styleId="Style15" w:customStyle="1">
    <w:name w:val="頁尾 字元"/>
    <w:basedOn w:val="DefaultParagraphFont"/>
    <w:link w:val="a5"/>
    <w:uiPriority w:val="99"/>
    <w:qFormat/>
    <w:rsid w:val="000f7312"/>
    <w:rPr>
      <w:sz w:val="20"/>
      <w:szCs w:val="20"/>
    </w:rPr>
  </w:style>
  <w:style w:type="character" w:styleId="Style16" w:customStyle="1">
    <w:name w:val="註解方塊文字 字元"/>
    <w:basedOn w:val="DefaultParagraphFont"/>
    <w:link w:val="a9"/>
    <w:uiPriority w:val="99"/>
    <w:semiHidden/>
    <w:qFormat/>
    <w:rsid w:val="00ce136b"/>
    <w:rPr>
      <w:rFonts w:ascii="Cambria" w:hAnsi="Cambria" w:eastAsia="" w:cs="新細明體" w:asciiTheme="majorHAnsi" w:cstheme="majorBidi" w:eastAsiaTheme="majorEastAsia" w:hAnsiTheme="majorHAnsi"/>
      <w:sz w:val="18"/>
      <w:szCs w:val="18"/>
    </w:rPr>
  </w:style>
  <w:style w:type="character" w:styleId="Style17" w:customStyle="1">
    <w:name w:val="本文 字元"/>
    <w:basedOn w:val="DefaultParagraphFont"/>
    <w:link w:val="ab"/>
    <w:qFormat/>
    <w:rsid w:val="00794de0"/>
    <w:rPr>
      <w:rFonts w:ascii="Times New Roman" w:hAnsi="Times New Roman" w:eastAsia="標楷體" w:cs="Times New Roman"/>
      <w:sz w:val="28"/>
      <w:szCs w:val="24"/>
      <w:lang w:val="x-none" w:eastAsia="x-none"/>
    </w:rPr>
  </w:style>
  <w:style w:type="character" w:styleId="ListLabel1">
    <w:name w:val="ListLabel 1"/>
    <w:qFormat/>
    <w:rPr>
      <w:rFonts w:ascii="標楷體" w:hAnsi="標楷體" w:cs="Times New Roman"/>
      <w:sz w:val="28"/>
    </w:rPr>
  </w:style>
  <w:style w:type="character" w:styleId="ListLabel2">
    <w:name w:val="ListLabel 2"/>
    <w:qFormat/>
    <w:rPr>
      <w:rFonts w:eastAsia="標楷體"/>
      <w:color w:val="000000"/>
      <w:sz w:val="24"/>
      <w:szCs w:val="24"/>
    </w:rPr>
  </w:style>
  <w:style w:type="character" w:styleId="ListLabel3">
    <w:name w:val="ListLabel 3"/>
    <w:qFormat/>
    <w:rPr>
      <w:rFonts w:eastAsia="標楷體"/>
      <w:color w:val="00000A"/>
      <w:sz w:val="24"/>
      <w:szCs w:val="24"/>
      <w:highlight w:val="white"/>
    </w:rPr>
  </w:style>
  <w:style w:type="character" w:styleId="ListLabel4">
    <w:name w:val="ListLabel 4"/>
    <w:qFormat/>
    <w:rPr>
      <w:rFonts w:eastAsia="標楷體"/>
      <w:color w:val="000000"/>
      <w:sz w:val="24"/>
      <w:szCs w:val="24"/>
    </w:rPr>
  </w:style>
  <w:style w:type="character" w:styleId="ListLabel5">
    <w:name w:val="ListLabel 5"/>
    <w:qFormat/>
    <w:rPr>
      <w:rFonts w:eastAsia="標楷體"/>
      <w:color w:val="000000"/>
      <w:sz w:val="24"/>
      <w:szCs w:val="24"/>
    </w:rPr>
  </w:style>
  <w:style w:type="character" w:styleId="ListLabel6">
    <w:name w:val="ListLabel 6"/>
    <w:qFormat/>
    <w:rPr>
      <w:rFonts w:eastAsia="標楷體"/>
      <w:color w:val="000000"/>
      <w:sz w:val="24"/>
      <w:szCs w:val="24"/>
    </w:rPr>
  </w:style>
  <w:style w:type="character" w:styleId="ListLabel7">
    <w:name w:val="ListLabel 7"/>
    <w:qFormat/>
    <w:rPr>
      <w:rFonts w:eastAsia="標楷體"/>
      <w:color w:val="000000"/>
      <w:sz w:val="24"/>
      <w:szCs w:val="24"/>
    </w:rPr>
  </w:style>
  <w:style w:type="character" w:styleId="ListLabel8">
    <w:name w:val="ListLabel 8"/>
    <w:qFormat/>
    <w:rPr>
      <w:rFonts w:eastAsia="標楷體"/>
      <w:sz w:val="28"/>
    </w:rPr>
  </w:style>
  <w:style w:type="character" w:styleId="ListLabel9">
    <w:name w:val="ListLabel 9"/>
    <w:qFormat/>
    <w:rPr>
      <w:rFonts w:eastAsia="標楷體"/>
      <w:sz w:val="28"/>
    </w:rPr>
  </w:style>
  <w:style w:type="character" w:styleId="ListLabel10">
    <w:name w:val="ListLabel 10"/>
    <w:qFormat/>
    <w:rPr>
      <w:rFonts w:ascii="標楷體" w:hAnsi="標楷體" w:eastAsia="標楷體"/>
      <w:color w:val="00000A"/>
      <w:sz w:val="28"/>
      <w:szCs w:val="28"/>
      <w:highlight w:val="white"/>
    </w:rPr>
  </w:style>
  <w:style w:type="character" w:styleId="ListLabel11">
    <w:name w:val="ListLabel 11"/>
    <w:qFormat/>
    <w:rPr>
      <w:rFonts w:eastAsia="標楷體"/>
      <w:color w:val="FF0000"/>
      <w:sz w:val="24"/>
      <w:szCs w:val="24"/>
    </w:rPr>
  </w:style>
  <w:style w:type="character" w:styleId="ListLabel12">
    <w:name w:val="ListLabel 12"/>
    <w:qFormat/>
    <w:rPr>
      <w:rFonts w:eastAsia="標楷體"/>
      <w:color w:val="000000"/>
      <w:sz w:val="24"/>
      <w:szCs w:val="24"/>
    </w:rPr>
  </w:style>
  <w:style w:type="character" w:styleId="ListLabel13">
    <w:name w:val="ListLabel 13"/>
    <w:qFormat/>
    <w:rPr>
      <w:rFonts w:cs="Times New Roman"/>
      <w:color w:val="FF0000"/>
      <w:highlight w:val="lightGray"/>
    </w:rPr>
  </w:style>
  <w:style w:type="character" w:styleId="ListLabel14">
    <w:name w:val="ListLabel 14"/>
    <w:qFormat/>
    <w:rPr>
      <w:rFonts w:eastAsia="標楷體"/>
      <w:color w:val="FF0000"/>
      <w:sz w:val="24"/>
      <w:szCs w:val="24"/>
      <w:highlight w:val="lightGray"/>
    </w:rPr>
  </w:style>
  <w:style w:type="character" w:styleId="ListLabel15">
    <w:name w:val="ListLabel 15"/>
    <w:qFormat/>
    <w:rPr>
      <w:rFonts w:eastAsia="標楷體"/>
      <w:color w:val="000000"/>
      <w:sz w:val="24"/>
      <w:szCs w:val="24"/>
    </w:rPr>
  </w:style>
  <w:style w:type="character" w:styleId="ListLabel16">
    <w:name w:val="ListLabel 16"/>
    <w:qFormat/>
    <w:rPr>
      <w:rFonts w:eastAsia="標楷體"/>
      <w:color w:val="000000"/>
      <w:sz w:val="24"/>
      <w:szCs w:val="24"/>
      <w:lang w:val="en-US"/>
    </w:rPr>
  </w:style>
  <w:style w:type="character" w:styleId="ListLabel17">
    <w:name w:val="ListLabel 17"/>
    <w:qFormat/>
    <w:rPr>
      <w:rFonts w:eastAsia="標楷體"/>
      <w:color w:val="000000"/>
      <w:sz w:val="24"/>
      <w:szCs w:val="24"/>
    </w:rPr>
  </w:style>
  <w:style w:type="character" w:styleId="ListLabel18">
    <w:name w:val="ListLabel 18"/>
    <w:qFormat/>
    <w:rPr>
      <w:rFonts w:eastAsia="標楷體"/>
      <w:color w:val="000000"/>
      <w:sz w:val="24"/>
      <w:szCs w:val="24"/>
    </w:rPr>
  </w:style>
  <w:style w:type="character" w:styleId="ListLabel19">
    <w:name w:val="ListLabel 19"/>
    <w:qFormat/>
    <w:rPr>
      <w:rFonts w:eastAsia="標楷體"/>
      <w:color w:val="FF0000"/>
      <w:sz w:val="24"/>
      <w:szCs w:val="24"/>
    </w:rPr>
  </w:style>
  <w:style w:type="character" w:styleId="ListLabel20">
    <w:name w:val="ListLabel 20"/>
    <w:qFormat/>
    <w:rPr>
      <w:rFonts w:eastAsia="標楷體"/>
      <w:sz w:val="28"/>
    </w:rPr>
  </w:style>
  <w:style w:type="character" w:styleId="ListLabel21">
    <w:name w:val="ListLabel 21"/>
    <w:qFormat/>
    <w:rPr>
      <w:rFonts w:ascii="標楷體" w:hAnsi="標楷體" w:eastAsia="標楷體"/>
      <w:color w:val="00000A"/>
      <w:sz w:val="28"/>
      <w:szCs w:val="28"/>
      <w:highlight w:val="white"/>
    </w:rPr>
  </w:style>
  <w:style w:type="paragraph" w:styleId="Style18">
    <w:name w:val="標題"/>
    <w:basedOn w:val="Normal"/>
    <w:next w:val="Style19"/>
    <w:qFormat/>
    <w:pPr>
      <w:keepNext/>
      <w:spacing w:before="240" w:after="120"/>
    </w:pPr>
    <w:rPr>
      <w:rFonts w:ascii="Liberation Sans" w:hAnsi="Liberation Sans" w:eastAsia="微軟正黑體" w:cs="MS Sans Serif"/>
      <w:sz w:val="28"/>
      <w:szCs w:val="28"/>
    </w:rPr>
  </w:style>
  <w:style w:type="paragraph" w:styleId="Style19">
    <w:name w:val="Body Text"/>
    <w:basedOn w:val="Normal"/>
    <w:link w:val="ac"/>
    <w:rsid w:val="00794de0"/>
    <w:pPr>
      <w:spacing w:lineRule="exact" w:line="500"/>
      <w:jc w:val="left"/>
    </w:pPr>
    <w:rPr>
      <w:rFonts w:ascii="Times New Roman" w:hAnsi="Times New Roman" w:eastAsia="標楷體" w:cs="Times New Roman"/>
      <w:sz w:val="28"/>
      <w:szCs w:val="24"/>
      <w:lang w:val="x-none" w:eastAsia="x-none"/>
    </w:rPr>
  </w:style>
  <w:style w:type="paragraph" w:styleId="Style20">
    <w:name w:val="List"/>
    <w:basedOn w:val="Style19"/>
    <w:pPr/>
    <w:rPr>
      <w:rFonts w:cs="MS Sans Serif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S Sans Serif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S Sans Serif"/>
    </w:rPr>
  </w:style>
  <w:style w:type="paragraph" w:styleId="Style23">
    <w:name w:val="Header"/>
    <w:basedOn w:val="Normal"/>
    <w:link w:val="a4"/>
    <w:uiPriority w:val="99"/>
    <w:unhideWhenUsed/>
    <w:rsid w:val="000f7312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4">
    <w:name w:val="Footer"/>
    <w:basedOn w:val="Normal"/>
    <w:link w:val="a6"/>
    <w:uiPriority w:val="99"/>
    <w:unhideWhenUsed/>
    <w:rsid w:val="000f7312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46f05"/>
    <w:pPr>
      <w:ind w:left="480" w:hanging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ce136b"/>
    <w:pPr/>
    <w:rPr>
      <w:rFonts w:ascii="Cambria" w:hAnsi="Cambria" w:eastAsia="" w:cs="新細明體" w:asciiTheme="majorHAnsi" w:cstheme="majorBidi" w:eastAsiaTheme="majorEastAsia" w:hAnsiTheme="majorHAns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bb75c6"/>
    <w:pPr>
      <w:widowControl/>
      <w:spacing w:beforeAutospacing="1" w:afterAutospacing="1"/>
    </w:pPr>
    <w:rPr>
      <w:rFonts w:ascii="新細明體" w:hAnsi="新細明體" w:eastAsia="新細明體" w:cs="新細明體"/>
      <w:szCs w:val="24"/>
    </w:rPr>
  </w:style>
  <w:style w:type="paragraph" w:styleId="Style25">
    <w:name w:val="框架內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2744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C60353-6F54-4E8E-A6E4-666B2BFE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NDC_ODF_Application_Tools/1.0.3$Windows_X86_64 LibreOffice_project/8ad3e16aadc5e73175a2d44b1abec8638aa18880</Application>
  <Pages>1</Pages>
  <Words>141</Words>
  <Characters>141</Characters>
  <CharactersWithSpaces>224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2021-08-11T00:46:00Z</dcterms:created>
  <dc:creator>HSU CHIA LI</dc:creator>
  <dc:description/>
  <dc:language>zh-TW</dc:language>
  <cp:lastModifiedBy/>
  <cp:lastPrinted>2021-08-05T07:37:00Z</cp:lastPrinted>
  <dcterms:modified xsi:type="dcterms:W3CDTF">2021-10-14T10:30:08Z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